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A3" w:rsidRDefault="009F3EA3"/>
    <w:p w:rsidR="009F3EA3" w:rsidRDefault="0042412A" w:rsidP="009F3EA3">
      <w:pPr>
        <w:pStyle w:val="Ttulo"/>
        <w:rPr>
          <w:rFonts w:ascii="Arial" w:eastAsia="Batang" w:hAnsi="Arial" w:cs="Arial"/>
          <w:b w:val="0"/>
          <w:color w:val="17365D"/>
        </w:rPr>
      </w:pPr>
      <w:r>
        <w:rPr>
          <w:rFonts w:ascii="Arial" w:eastAsia="Batang" w:hAnsi="Arial" w:cs="Arial"/>
          <w:b w:val="0"/>
          <w:noProof/>
          <w:color w:val="17365D"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7" type="#_x0000_t75" style="position:absolute;left:0;text-align:left;margin-left:55.3pt;margin-top:-34.05pt;width:41.65pt;height:44.55pt;z-index:251659264;visibility:visible;mso-wrap-style:square;mso-position-horizontal-relative:text;mso-position-vertical-relative:text">
            <v:imagedata r:id="rId5" o:title=""/>
          </v:shape>
          <o:OLEObject Type="Embed" ProgID="Unknown" ShapeID="Object 7" DrawAspect="Content" ObjectID="_1455369082" r:id="rId6"/>
        </w:pict>
      </w:r>
      <w:r w:rsidR="009F3EA3" w:rsidRPr="008A31E7">
        <w:rPr>
          <w:rFonts w:ascii="Arial" w:eastAsia="Batang" w:hAnsi="Arial" w:cs="Arial"/>
          <w:b w:val="0"/>
          <w:color w:val="17365D"/>
        </w:rPr>
        <w:t>COLEGIO CRISTIANO SEMILLA DE VIDA</w:t>
      </w:r>
    </w:p>
    <w:p w:rsidR="009F3EA3" w:rsidRPr="009F3EA3" w:rsidRDefault="009F3EA3" w:rsidP="009F3EA3">
      <w:pPr>
        <w:pStyle w:val="Ttulo"/>
        <w:rPr>
          <w:rFonts w:ascii="Arial" w:eastAsia="Batang" w:hAnsi="Arial" w:cs="Arial"/>
          <w:b w:val="0"/>
          <w:color w:val="17365D"/>
          <w:sz w:val="16"/>
          <w:szCs w:val="16"/>
        </w:rPr>
      </w:pPr>
      <w:r>
        <w:rPr>
          <w:rFonts w:ascii="Arial" w:eastAsia="Batang" w:hAnsi="Arial" w:cs="Arial"/>
          <w:b w:val="0"/>
          <w:color w:val="17365D"/>
          <w:sz w:val="16"/>
          <w:szCs w:val="16"/>
        </w:rPr>
        <w:t>PEI. Educación cristiana  la estrategia para  implementar calidad  y excelencia en los procesos  educativos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2866"/>
        <w:gridCol w:w="148"/>
        <w:gridCol w:w="2719"/>
        <w:gridCol w:w="63"/>
        <w:gridCol w:w="2731"/>
        <w:gridCol w:w="72"/>
        <w:gridCol w:w="2867"/>
      </w:tblGrid>
      <w:tr w:rsidR="009F3EA3" w:rsidRPr="00CE08C9" w:rsidTr="007F61C2">
        <w:trPr>
          <w:trHeight w:val="360"/>
        </w:trPr>
        <w:tc>
          <w:tcPr>
            <w:tcW w:w="1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s-ES" w:eastAsia="es-ES"/>
              </w:rPr>
              <w:t>Reporte Invest</w:t>
            </w:r>
            <w:r w:rsidR="0042412A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s-ES" w:eastAsia="es-ES"/>
              </w:rPr>
              <w:t>igativo: ensayos y construcciones escritas</w:t>
            </w:r>
          </w:p>
        </w:tc>
      </w:tr>
      <w:tr w:rsidR="009F3EA3" w:rsidRPr="00CE08C9" w:rsidTr="007F61C2">
        <w:trPr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 del maestro/a:_________________________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9F3EA3" w:rsidRPr="00CE08C9" w:rsidTr="007F61C2">
        <w:trPr>
          <w:trHeight w:val="300"/>
        </w:trPr>
        <w:tc>
          <w:tcPr>
            <w:tcW w:w="1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 del estudiante:     __________________________________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___________________________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9F3EA3" w:rsidRPr="00CE08C9" w:rsidTr="007F61C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9F3EA3" w:rsidRPr="00CE08C9" w:rsidTr="007F61C2">
        <w:trPr>
          <w:trHeight w:val="30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CATEGORY</w:t>
            </w: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9F3EA3" w:rsidRPr="00CE08C9" w:rsidTr="007F61C2">
        <w:trPr>
          <w:trHeight w:val="1500"/>
        </w:trPr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Construcció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de Párrafos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Todos los párrafos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incluyen una introducción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, explicaci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ones o detalles y una conclusió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n.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La may</w:t>
            </w:r>
            <w:bookmarkStart w:id="0" w:name="_GoBack"/>
            <w:bookmarkEnd w:id="0"/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or parte de los párrafos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incluye una introducció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n, explicaci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ones o detalles y una conclusió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n.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Los párrafos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incluyen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relacionada pero no fueron generalmente bien organizados.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La estructura del párrafo no estaba clara y las oraciones no estaban generalmente relacionadas.</w:t>
            </w:r>
          </w:p>
        </w:tc>
      </w:tr>
      <w:tr w:rsidR="009F3EA3" w:rsidRPr="00CE08C9" w:rsidTr="007F61C2">
        <w:trPr>
          <w:trHeight w:val="1500"/>
        </w:trPr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Redacció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No hay errores de gramática, ortografía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o puntuació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n.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Casi no hay errores de gramática, ortografía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o puntuació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n.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Unos pocos errores de gramática, ortografía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o puntuació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Muchos errores de gramática, ortografía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o puntuació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n.</w:t>
            </w:r>
          </w:p>
        </w:tc>
      </w:tr>
      <w:tr w:rsidR="009F3EA3" w:rsidRPr="00CE08C9" w:rsidTr="007F61C2">
        <w:trPr>
          <w:trHeight w:val="1500"/>
        </w:trPr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Cantidad de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Todos los temas tratados y todas las preguntas fueron </w:t>
            </w:r>
            <w:proofErr w:type="gramStart"/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contestadas</w:t>
            </w:r>
            <w:proofErr w:type="gramEnd"/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en al menos 2 oraciones.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Todos los temas tratados y la mayor parte de las preguntas fueron </w:t>
            </w:r>
            <w:proofErr w:type="gramStart"/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contestadas</w:t>
            </w:r>
            <w:proofErr w:type="gramEnd"/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en al menos 2 oraciones.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Todos los temas tratados y la mayor parte de las preguntas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fueron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contestadas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en 1 oració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Uno o más temas no están tratados.</w:t>
            </w:r>
          </w:p>
        </w:tc>
      </w:tr>
      <w:tr w:rsidR="009F3EA3" w:rsidRPr="00CE08C9" w:rsidTr="007F61C2">
        <w:trPr>
          <w:trHeight w:val="1500"/>
        </w:trPr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Calidad de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La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está claramente relacionada con el tema principal y proporciona varias ideas secundarias y/o ejemplos.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La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da respuesta a las preguntas principales y 1-2 ideas secundarias y/o ejemplos.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La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da respuesta a las preguntas principales, pero no da detalles y/o ejemplos.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La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tiene poco o nada que ver con las preguntas planteadas.</w:t>
            </w:r>
          </w:p>
        </w:tc>
      </w:tr>
      <w:tr w:rsidR="009F3EA3" w:rsidRPr="00CE08C9" w:rsidTr="007F61C2">
        <w:trPr>
          <w:trHeight w:val="1500"/>
        </w:trPr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Organizació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La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está muy bien organizada con párrafos bien redactados y con subtítulos.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La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está organizada con párrafos bien redactados.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La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está organizada, pero los párrafos no están bien redactados.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La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proporcionada no parece estar organizada.</w:t>
            </w:r>
          </w:p>
        </w:tc>
      </w:tr>
    </w:tbl>
    <w:p w:rsidR="009F3EA3" w:rsidRDefault="009F3EA3" w:rsidP="009F3EA3"/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2866"/>
        <w:gridCol w:w="2867"/>
        <w:gridCol w:w="2866"/>
        <w:gridCol w:w="2867"/>
      </w:tblGrid>
      <w:tr w:rsidR="009F3EA3" w:rsidRPr="00CE08C9" w:rsidTr="007F61C2">
        <w:trPr>
          <w:trHeight w:val="1500"/>
        </w:trPr>
        <w:tc>
          <w:tcPr>
            <w:tcW w:w="2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Fuentes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Todas las fuentes de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n y las 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grá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ficas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están documentadas y en el formato deseado.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Todas las fuentes de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n y las 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grá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ficas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está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documentadas, pero unas pocas no están en el formato deseado.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Todas las fuentes de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y gráficas están documentadas, pero muchas no están en el formato deseado.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Algunas fuente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 de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y gráficas no están documentadas.</w:t>
            </w:r>
          </w:p>
        </w:tc>
      </w:tr>
      <w:tr w:rsidR="009F3EA3" w:rsidRPr="00CE08C9" w:rsidTr="007F61C2">
        <w:trPr>
          <w:trHeight w:val="1500"/>
        </w:trPr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EA3" w:rsidRPr="00CE08C9" w:rsidRDefault="009F3EA3" w:rsidP="007F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Uso de la Internet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Usa con 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é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xito enlaces sugeridos de la Inter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net para encontrar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y navega a través de los sitios fácilmente y sin asistencia.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Puede usar enlaces sugeridos de la Int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ernet para encontrar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y navega a través de los sitios fácilmente y sin asistencia.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Puede usar ocasionalmente enlaces sugeridos de la Int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ernet para encontrar informació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y navega a través de los sitios fácilmente y sin asistencia.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EA3" w:rsidRPr="00CE08C9" w:rsidRDefault="009F3EA3" w:rsidP="007F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ecesita asistencia o supervisió</w:t>
            </w:r>
            <w:r w:rsidRPr="00CE08C9">
              <w:rPr>
                <w:rFonts w:ascii="Calibri" w:eastAsia="Times New Roman" w:hAnsi="Calibri" w:cs="Calibri"/>
                <w:color w:val="000000"/>
                <w:lang w:val="es-ES" w:eastAsia="es-ES"/>
              </w:rPr>
              <w:t>n para usar los enlaces sugeridos de la Internet y/o navegar a través de los sitios.</w:t>
            </w:r>
          </w:p>
        </w:tc>
      </w:tr>
    </w:tbl>
    <w:p w:rsidR="009F3EA3" w:rsidRPr="00CE08C9" w:rsidRDefault="009F3EA3" w:rsidP="009F3EA3">
      <w:pPr>
        <w:rPr>
          <w:lang w:val="es-ES"/>
        </w:rPr>
      </w:pPr>
    </w:p>
    <w:p w:rsidR="00BA7891" w:rsidRDefault="00BA7891"/>
    <w:sectPr w:rsidR="00BA7891" w:rsidSect="00CE08C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3"/>
    <w:rsid w:val="0042412A"/>
    <w:rsid w:val="009F3EA3"/>
    <w:rsid w:val="00B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A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F3E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9F3EA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A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F3E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9F3EA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2</cp:revision>
  <dcterms:created xsi:type="dcterms:W3CDTF">2014-02-05T12:22:00Z</dcterms:created>
  <dcterms:modified xsi:type="dcterms:W3CDTF">2014-03-03T21:25:00Z</dcterms:modified>
</cp:coreProperties>
</file>